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63BBD" w14:textId="77777777" w:rsidR="00D73316" w:rsidRPr="00D73316" w:rsidRDefault="00333F44" w:rsidP="00D73316">
      <w:pPr>
        <w:spacing w:after="160" w:line="288" w:lineRule="auto"/>
        <w:jc w:val="center"/>
        <w:rPr>
          <w:rFonts w:ascii="Times New Roman" w:eastAsia="Times New Roman" w:hAnsi="Times New Roman" w:cs="Times New Roman"/>
          <w:b/>
          <w:iCs/>
          <w:sz w:val="32"/>
          <w:szCs w:val="36"/>
        </w:rPr>
      </w:pPr>
      <w:r w:rsidRPr="00D73316">
        <w:rPr>
          <w:rFonts w:ascii="Times New Roman" w:eastAsia="Times New Roman" w:hAnsi="Times New Roman" w:cs="Times New Roman"/>
          <w:b/>
          <w:iCs/>
          <w:sz w:val="32"/>
          <w:szCs w:val="36"/>
        </w:rPr>
        <w:t>Những Lời Khai Thị Trí Huệ Trong Kinh Kim Cang</w:t>
      </w:r>
    </w:p>
    <w:p w14:paraId="5A99E721" w14:textId="7AD04F7C" w:rsidR="00333F44" w:rsidRPr="00D73316" w:rsidRDefault="00333F44" w:rsidP="00D73316">
      <w:pPr>
        <w:spacing w:after="0" w:line="288" w:lineRule="auto"/>
        <w:rPr>
          <w:rFonts w:ascii="Times New Roman" w:eastAsia="Times New Roman" w:hAnsi="Times New Roman" w:cs="Times New Roman"/>
          <w:iCs/>
          <w:sz w:val="28"/>
          <w:szCs w:val="28"/>
        </w:rPr>
      </w:pPr>
      <w:r w:rsidRPr="00D73316">
        <w:rPr>
          <w:rFonts w:ascii="Times New Roman" w:eastAsia="Times New Roman" w:hAnsi="Times New Roman" w:cs="Times New Roman"/>
          <w:b/>
          <w:iCs/>
          <w:sz w:val="28"/>
          <w:szCs w:val="28"/>
        </w:rPr>
        <w:t>Chủ Đề 718:</w:t>
      </w:r>
      <w:r w:rsidRPr="00D73316">
        <w:rPr>
          <w:rFonts w:ascii="Times New Roman" w:eastAsia="Times New Roman" w:hAnsi="Times New Roman" w:cs="Times New Roman"/>
          <w:iCs/>
          <w:sz w:val="28"/>
          <w:szCs w:val="28"/>
        </w:rPr>
        <w:t xml:space="preserve"> </w:t>
      </w:r>
      <w:r w:rsidRPr="00D73316">
        <w:rPr>
          <w:rFonts w:ascii="Times New Roman" w:eastAsia="Times New Roman" w:hAnsi="Times New Roman" w:cs="Times New Roman"/>
          <w:b/>
          <w:bCs/>
          <w:sz w:val="28"/>
          <w:szCs w:val="28"/>
        </w:rPr>
        <w:t>Một Niệm Trọn Đủ Cả Mười Pháp Giới, Chẳng Phải Hư Dối</w:t>
      </w:r>
    </w:p>
    <w:p w14:paraId="34B6B7CA" w14:textId="2EE7F10A" w:rsidR="004E518C" w:rsidRDefault="004E518C" w:rsidP="004E518C">
      <w:pPr>
        <w:spacing w:after="0" w:line="288" w:lineRule="auto"/>
        <w:rPr>
          <w:rFonts w:ascii="Times New Roman" w:eastAsia="Times New Roman" w:hAnsi="Times New Roman" w:cs="Times New Roman"/>
          <w:b/>
          <w:bCs/>
          <w:sz w:val="28"/>
          <w:szCs w:val="28"/>
        </w:rPr>
      </w:pPr>
      <w:r w:rsidRPr="004E518C">
        <w:rPr>
          <w:rFonts w:ascii="Times New Roman" w:eastAsia="Times New Roman" w:hAnsi="Times New Roman" w:cs="Times New Roman"/>
          <w:b/>
          <w:bCs/>
          <w:sz w:val="28"/>
          <w:szCs w:val="28"/>
        </w:rPr>
        <w:t>Chủ giảng:</w:t>
      </w:r>
      <w:r w:rsidRPr="004E518C">
        <w:rPr>
          <w:rFonts w:ascii="Times New Roman" w:eastAsia="Times New Roman" w:hAnsi="Times New Roman" w:cs="Times New Roman"/>
          <w:bCs/>
          <w:sz w:val="28"/>
          <w:szCs w:val="28"/>
        </w:rPr>
        <w:t xml:space="preserve"> Pháp sư Tịnh Không</w:t>
      </w:r>
    </w:p>
    <w:p w14:paraId="5D44B3D4" w14:textId="38B28C22" w:rsidR="00333F44" w:rsidRPr="00D73316" w:rsidRDefault="00333F44" w:rsidP="00D73316">
      <w:pPr>
        <w:spacing w:after="0" w:line="288" w:lineRule="auto"/>
        <w:rPr>
          <w:rFonts w:ascii="Times New Roman" w:eastAsia="Times New Roman" w:hAnsi="Times New Roman" w:cs="Times New Roman"/>
          <w:sz w:val="28"/>
          <w:szCs w:val="28"/>
        </w:rPr>
      </w:pPr>
      <w:r w:rsidRPr="00D73316">
        <w:rPr>
          <w:rFonts w:ascii="Times New Roman" w:eastAsia="Times New Roman" w:hAnsi="Times New Roman" w:cs="Times New Roman"/>
          <w:b/>
          <w:bCs/>
          <w:sz w:val="28"/>
          <w:szCs w:val="28"/>
        </w:rPr>
        <w:t>Thời gian:</w:t>
      </w:r>
      <w:r w:rsidRPr="00D73316">
        <w:rPr>
          <w:rFonts w:ascii="Times New Roman" w:eastAsia="Times New Roman" w:hAnsi="Times New Roman" w:cs="Times New Roman"/>
          <w:sz w:val="28"/>
          <w:szCs w:val="28"/>
        </w:rPr>
        <w:t xml:space="preserve"> Tháng 05 năm 1995</w:t>
      </w:r>
    </w:p>
    <w:p w14:paraId="2FB3B9DD" w14:textId="77777777" w:rsidR="00333F44" w:rsidRPr="00D73316" w:rsidRDefault="00333F44" w:rsidP="00D73316">
      <w:pPr>
        <w:spacing w:after="0" w:line="288" w:lineRule="auto"/>
        <w:rPr>
          <w:rFonts w:ascii="Times New Roman" w:eastAsia="Times New Roman" w:hAnsi="Times New Roman" w:cs="Times New Roman"/>
          <w:sz w:val="28"/>
          <w:szCs w:val="28"/>
        </w:rPr>
      </w:pPr>
      <w:r w:rsidRPr="00D73316">
        <w:rPr>
          <w:rFonts w:ascii="Times New Roman" w:eastAsia="Times New Roman" w:hAnsi="Times New Roman" w:cs="Times New Roman"/>
          <w:b/>
          <w:bCs/>
          <w:sz w:val="28"/>
          <w:szCs w:val="28"/>
        </w:rPr>
        <w:t>Địa điểm:</w:t>
      </w:r>
      <w:r w:rsidRPr="00D73316">
        <w:rPr>
          <w:rFonts w:ascii="Times New Roman" w:eastAsia="Times New Roman" w:hAnsi="Times New Roman" w:cs="Times New Roman"/>
          <w:sz w:val="28"/>
          <w:szCs w:val="28"/>
        </w:rPr>
        <w:t xml:space="preserve"> Cư Sĩ Lâm Phật Giáo Singapore</w:t>
      </w:r>
    </w:p>
    <w:p w14:paraId="1CEE11B4" w14:textId="77777777" w:rsidR="00333F44" w:rsidRPr="00D73316" w:rsidRDefault="00333F44" w:rsidP="00D73316">
      <w:pPr>
        <w:spacing w:after="0" w:line="288" w:lineRule="auto"/>
        <w:rPr>
          <w:rFonts w:ascii="Times New Roman" w:eastAsia="Times New Roman" w:hAnsi="Times New Roman" w:cs="Times New Roman"/>
          <w:sz w:val="28"/>
          <w:szCs w:val="28"/>
        </w:rPr>
      </w:pPr>
      <w:r w:rsidRPr="00D73316">
        <w:rPr>
          <w:rFonts w:ascii="Times New Roman" w:eastAsia="Times New Roman" w:hAnsi="Times New Roman" w:cs="Times New Roman"/>
          <w:b/>
          <w:bCs/>
          <w:sz w:val="28"/>
          <w:szCs w:val="28"/>
        </w:rPr>
        <w:t>Trích lục từ:</w:t>
      </w:r>
      <w:r w:rsidRPr="00D73316">
        <w:rPr>
          <w:rFonts w:ascii="Times New Roman" w:eastAsia="Times New Roman" w:hAnsi="Times New Roman" w:cs="Times New Roman"/>
          <w:sz w:val="28"/>
          <w:szCs w:val="28"/>
        </w:rPr>
        <w:t xml:space="preserve"> Báo cáo nghiên cứu Kim Cang Bát Nhã (Tập 061)</w:t>
      </w:r>
    </w:p>
    <w:p w14:paraId="7429E5A1" w14:textId="77777777" w:rsidR="00333F44" w:rsidRPr="00D73316" w:rsidRDefault="00333F44" w:rsidP="00D73316">
      <w:pPr>
        <w:spacing w:after="0" w:line="288" w:lineRule="auto"/>
        <w:rPr>
          <w:rFonts w:ascii="Times New Roman" w:eastAsia="Times New Roman" w:hAnsi="Times New Roman" w:cs="Times New Roman"/>
          <w:sz w:val="28"/>
          <w:szCs w:val="28"/>
        </w:rPr>
      </w:pPr>
      <w:r w:rsidRPr="00D73316">
        <w:rPr>
          <w:rFonts w:ascii="Times New Roman" w:eastAsia="Times New Roman" w:hAnsi="Times New Roman" w:cs="Times New Roman"/>
          <w:b/>
          <w:sz w:val="28"/>
          <w:szCs w:val="28"/>
        </w:rPr>
        <w:t>Chuyển ngữ:</w:t>
      </w:r>
      <w:r w:rsidRPr="00D73316">
        <w:rPr>
          <w:rFonts w:ascii="Times New Roman" w:eastAsia="Times New Roman" w:hAnsi="Times New Roman" w:cs="Times New Roman"/>
          <w:sz w:val="28"/>
          <w:szCs w:val="28"/>
        </w:rPr>
        <w:t xml:space="preserve"> Tịch Minh</w:t>
      </w:r>
    </w:p>
    <w:p w14:paraId="065B3705" w14:textId="28447A2D" w:rsidR="00CF604B" w:rsidRPr="00D73316" w:rsidRDefault="00D73316" w:rsidP="00002FB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B632E84" w14:textId="77777777" w:rsidR="00D73316" w:rsidRPr="00D73316" w:rsidRDefault="00CF604B" w:rsidP="00D73316">
      <w:pPr>
        <w:spacing w:after="160" w:line="288" w:lineRule="auto"/>
        <w:ind w:firstLine="540"/>
        <w:jc w:val="both"/>
        <w:rPr>
          <w:rFonts w:ascii="Times New Roman" w:eastAsia="Times New Roman" w:hAnsi="Times New Roman" w:cs="Times New Roman"/>
          <w:b/>
          <w:sz w:val="28"/>
          <w:szCs w:val="28"/>
        </w:rPr>
      </w:pPr>
      <w:r w:rsidRPr="00D73316">
        <w:rPr>
          <w:rFonts w:ascii="Times New Roman" w:eastAsia="DFKai-SB" w:hAnsi="Times New Roman" w:cs="Times New Roman"/>
          <w:b/>
          <w:sz w:val="28"/>
          <w:szCs w:val="28"/>
        </w:rPr>
        <w:t>【</w:t>
      </w:r>
      <w:r w:rsidRPr="00D73316">
        <w:rPr>
          <w:rFonts w:ascii="Times New Roman" w:eastAsia="Times New Roman" w:hAnsi="Times New Roman" w:cs="Times New Roman"/>
          <w:b/>
          <w:sz w:val="28"/>
          <w:szCs w:val="28"/>
        </w:rPr>
        <w:t xml:space="preserve">Một niệm </w:t>
      </w:r>
      <w:r w:rsidR="00E36601" w:rsidRPr="00D73316">
        <w:rPr>
          <w:rFonts w:ascii="Times New Roman" w:eastAsia="Times New Roman" w:hAnsi="Times New Roman" w:cs="Times New Roman"/>
          <w:b/>
          <w:bCs/>
          <w:sz w:val="28"/>
          <w:szCs w:val="28"/>
        </w:rPr>
        <w:t xml:space="preserve">trọn đủ cả </w:t>
      </w:r>
      <w:r w:rsidRPr="00D73316">
        <w:rPr>
          <w:rFonts w:ascii="Times New Roman" w:eastAsia="Times New Roman" w:hAnsi="Times New Roman" w:cs="Times New Roman"/>
          <w:b/>
          <w:sz w:val="28"/>
          <w:szCs w:val="28"/>
        </w:rPr>
        <w:t>mười pháp giới, chẳng phải hư dối.</w:t>
      </w:r>
      <w:r w:rsidRPr="00D73316">
        <w:rPr>
          <w:rFonts w:ascii="Times New Roman" w:eastAsia="DFKai-SB" w:hAnsi="Times New Roman" w:cs="Times New Roman"/>
          <w:b/>
          <w:sz w:val="28"/>
          <w:szCs w:val="28"/>
        </w:rPr>
        <w:t>】</w:t>
      </w:r>
    </w:p>
    <w:p w14:paraId="46D1FDEA" w14:textId="24054FBA" w:rsidR="0012388E" w:rsidRPr="00D73316" w:rsidRDefault="00CF604B" w:rsidP="00D73316">
      <w:pPr>
        <w:spacing w:after="160" w:line="288" w:lineRule="auto"/>
        <w:ind w:firstLine="540"/>
        <w:jc w:val="both"/>
        <w:rPr>
          <w:rFonts w:ascii="Times New Roman" w:hAnsi="Times New Roman" w:cs="Times New Roman"/>
          <w:sz w:val="28"/>
        </w:rPr>
      </w:pPr>
      <w:r w:rsidRPr="00D73316">
        <w:rPr>
          <w:rFonts w:ascii="Times New Roman" w:eastAsia="Times New Roman" w:hAnsi="Times New Roman" w:cs="Times New Roman"/>
          <w:sz w:val="28"/>
          <w:szCs w:val="28"/>
        </w:rPr>
        <w:t xml:space="preserve">Khởi một vọng niệm, mống một vọng tưởng, liền biến hiện ra mười pháp giới, điều này ở phần trước chúng ta đã giảng qua rất nhiều rồi. Mười pháp giới từ đâu mà ra? Từ vọng tưởng mà ra. Lục đạo luân hồi từ đâu mà có? Từ chấp trước mà có. </w:t>
      </w:r>
      <w:r w:rsidR="00E36601" w:rsidRPr="00D73316">
        <w:rPr>
          <w:rFonts w:ascii="Times New Roman" w:eastAsia="Times New Roman" w:hAnsi="Times New Roman" w:cs="Times New Roman"/>
          <w:sz w:val="28"/>
          <w:szCs w:val="28"/>
        </w:rPr>
        <w:t>Lìa</w:t>
      </w:r>
      <w:r w:rsidRPr="00D73316">
        <w:rPr>
          <w:rFonts w:ascii="Times New Roman" w:eastAsia="Times New Roman" w:hAnsi="Times New Roman" w:cs="Times New Roman"/>
          <w:sz w:val="28"/>
          <w:szCs w:val="28"/>
        </w:rPr>
        <w:t xml:space="preserve"> khỏi chấp trước, lục đạo luân hồi liền không còn. </w:t>
      </w:r>
      <w:r w:rsidR="00E36601" w:rsidRPr="00D73316">
        <w:rPr>
          <w:rFonts w:ascii="Times New Roman" w:eastAsia="Times New Roman" w:hAnsi="Times New Roman" w:cs="Times New Roman"/>
          <w:sz w:val="28"/>
          <w:szCs w:val="28"/>
        </w:rPr>
        <w:t>Lìa khỏi</w:t>
      </w:r>
      <w:r w:rsidRPr="00D73316">
        <w:rPr>
          <w:rFonts w:ascii="Times New Roman" w:eastAsia="Times New Roman" w:hAnsi="Times New Roman" w:cs="Times New Roman"/>
          <w:sz w:val="28"/>
          <w:szCs w:val="28"/>
        </w:rPr>
        <w:t xml:space="preserve"> vọng tưởng, mười pháp giới cũng chẳng còn. Sau khi mười pháp giới không còn nữa, cảnh giới hiện ra là gì? Là Nhất chân pháp giới, nơi cư trú của các vị Pháp thân Đại sĩ. Phá một phẩm vô minh, chứng một phần pháp thân, quý vị liền thâm nhập vào pháp giới của chư Phật Như Lai; chính là nhập vào cảnh giới giải thoát không thể nghĩ bàn mà trong phẩm </w:t>
      </w:r>
      <w:r w:rsidR="008E1D4A" w:rsidRPr="00D73316">
        <w:rPr>
          <w:rFonts w:ascii="Times New Roman" w:eastAsia="Times New Roman" w:hAnsi="Times New Roman" w:cs="Times New Roman"/>
          <w:sz w:val="28"/>
          <w:szCs w:val="28"/>
        </w:rPr>
        <w:t>“</w:t>
      </w:r>
      <w:r w:rsidRPr="00D73316">
        <w:rPr>
          <w:rFonts w:ascii="Times New Roman" w:eastAsia="Times New Roman" w:hAnsi="Times New Roman" w:cs="Times New Roman"/>
          <w:sz w:val="28"/>
          <w:szCs w:val="28"/>
        </w:rPr>
        <w:t>Phổ Hiền Hạnh Nguyện</w:t>
      </w:r>
      <w:r w:rsidR="008E1D4A" w:rsidRPr="00D73316">
        <w:rPr>
          <w:rFonts w:ascii="Times New Roman" w:eastAsia="Times New Roman" w:hAnsi="Times New Roman" w:cs="Times New Roman"/>
          <w:sz w:val="28"/>
          <w:szCs w:val="28"/>
        </w:rPr>
        <w:t>”</w:t>
      </w:r>
      <w:r w:rsidRPr="00D73316">
        <w:rPr>
          <w:rFonts w:ascii="Times New Roman" w:eastAsia="Times New Roman" w:hAnsi="Times New Roman" w:cs="Times New Roman"/>
          <w:sz w:val="28"/>
          <w:szCs w:val="28"/>
        </w:rPr>
        <w:t xml:space="preserve"> đã nói. Cảnh giới này chính là Nhất chân pháp giới mà kinh </w:t>
      </w:r>
      <w:r w:rsidR="008E1D4A" w:rsidRPr="00D73316">
        <w:rPr>
          <w:rFonts w:ascii="Times New Roman" w:eastAsia="Times New Roman" w:hAnsi="Times New Roman" w:cs="Times New Roman"/>
          <w:sz w:val="28"/>
          <w:szCs w:val="28"/>
        </w:rPr>
        <w:t>“</w:t>
      </w:r>
      <w:r w:rsidRPr="00D73316">
        <w:rPr>
          <w:rFonts w:ascii="Times New Roman" w:eastAsia="Times New Roman" w:hAnsi="Times New Roman" w:cs="Times New Roman"/>
          <w:sz w:val="28"/>
          <w:szCs w:val="28"/>
        </w:rPr>
        <w:t>Hoa Nghiêm</w:t>
      </w:r>
      <w:r w:rsidR="008E1D4A" w:rsidRPr="00D73316">
        <w:rPr>
          <w:rFonts w:ascii="Times New Roman" w:eastAsia="Times New Roman" w:hAnsi="Times New Roman" w:cs="Times New Roman"/>
          <w:sz w:val="28"/>
          <w:szCs w:val="28"/>
        </w:rPr>
        <w:t>”</w:t>
      </w:r>
      <w:r w:rsidRPr="00D73316">
        <w:rPr>
          <w:rFonts w:ascii="Times New Roman" w:eastAsia="Times New Roman" w:hAnsi="Times New Roman" w:cs="Times New Roman"/>
          <w:sz w:val="28"/>
          <w:szCs w:val="28"/>
        </w:rPr>
        <w:t xml:space="preserve"> đã giảng. </w:t>
      </w:r>
      <w:r w:rsidR="00E36601" w:rsidRPr="00D73316">
        <w:rPr>
          <w:rFonts w:ascii="Times New Roman" w:hAnsi="Times New Roman" w:cs="Times New Roman"/>
          <w:sz w:val="28"/>
          <w:szCs w:val="28"/>
        </w:rPr>
        <w:t>Thế giới Tây Phương Cực Lạc</w:t>
      </w:r>
      <w:r w:rsidRPr="00D73316">
        <w:rPr>
          <w:rFonts w:ascii="Times New Roman" w:eastAsia="Times New Roman" w:hAnsi="Times New Roman" w:cs="Times New Roman"/>
          <w:sz w:val="28"/>
          <w:szCs w:val="28"/>
        </w:rPr>
        <w:t xml:space="preserve"> thuộc về Nhất chân pháp giới, vãng sanh về đó chính là thâm nhập vào cảnh giới này. Vừa rồi đã nói, ở trong cảnh giới đó, phải đến khi chứng đắc Cứu cánh viên mãn Phật thì mới coi là thành tựu; bằng không thì, bốn mươi mốt ngôi vị Bồ Tát, vô minh vẫn chưa đoạn tận. Đẳng cấp của Bồ Tát là dựa theo việc các Ngài đoạn trừ vô minh được bao nhiêu mà nói: phá một phẩm vô minh là Sơ trụ Bồ Tát, phá hai phẩm là Nhị trụ Bồ Tát, phá mười một phẩm thì quý vị chính là </w:t>
      </w:r>
      <w:r w:rsidR="00ED39E4" w:rsidRPr="00D73316">
        <w:rPr>
          <w:rFonts w:ascii="Times New Roman" w:hAnsi="Times New Roman" w:cs="Times New Roman"/>
          <w:sz w:val="28"/>
          <w:szCs w:val="28"/>
        </w:rPr>
        <w:t>Sơ Hạnh Bồ Tát</w:t>
      </w:r>
      <w:r w:rsidRPr="00D73316">
        <w:rPr>
          <w:rFonts w:ascii="Times New Roman" w:eastAsia="Times New Roman" w:hAnsi="Times New Roman" w:cs="Times New Roman"/>
          <w:sz w:val="28"/>
          <w:szCs w:val="28"/>
        </w:rPr>
        <w:t xml:space="preserve">. Thập Trụ, Thập </w:t>
      </w:r>
      <w:r w:rsidR="00ED39E4" w:rsidRPr="00D73316">
        <w:rPr>
          <w:rFonts w:ascii="Times New Roman" w:eastAsia="Times New Roman" w:hAnsi="Times New Roman" w:cs="Times New Roman"/>
          <w:sz w:val="28"/>
          <w:szCs w:val="28"/>
        </w:rPr>
        <w:t>Hạ</w:t>
      </w:r>
      <w:r w:rsidRPr="00D73316">
        <w:rPr>
          <w:rFonts w:ascii="Times New Roman" w:eastAsia="Times New Roman" w:hAnsi="Times New Roman" w:cs="Times New Roman"/>
          <w:sz w:val="28"/>
          <w:szCs w:val="28"/>
        </w:rPr>
        <w:t>nh, Thập Hồi Hướng, Thập Địa, là được phân chia ra như vậy đó, đều là dựa vào việc phá vô minh được nhiều hay ít mà nói.</w:t>
      </w:r>
    </w:p>
    <w:sectPr w:rsidR="0012388E" w:rsidRPr="00D73316" w:rsidSect="00D7331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8DEB5" w14:textId="77777777" w:rsidR="00D73316" w:rsidRDefault="00D73316" w:rsidP="00D73316">
      <w:pPr>
        <w:spacing w:after="0" w:line="240" w:lineRule="auto"/>
      </w:pPr>
      <w:r>
        <w:separator/>
      </w:r>
    </w:p>
  </w:endnote>
  <w:endnote w:type="continuationSeparator" w:id="0">
    <w:p w14:paraId="6F14E1A9" w14:textId="77777777" w:rsidR="00D73316" w:rsidRDefault="00D73316" w:rsidP="00D73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8BDF0" w14:textId="77777777" w:rsidR="00D73316" w:rsidRDefault="00D73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8147D" w14:textId="14988368" w:rsidR="00D73316" w:rsidRPr="00D73316" w:rsidRDefault="00D73316" w:rsidP="00D73316">
    <w:pPr>
      <w:pStyle w:val="Footer"/>
      <w:tabs>
        <w:tab w:val="clear" w:pos="4513"/>
        <w:tab w:val="clear" w:pos="9026"/>
      </w:tabs>
      <w:jc w:val="center"/>
      <w:rPr>
        <w:rFonts w:ascii="Times New Roman" w:hAnsi="Times New Roman" w:cs="Times New Roman"/>
        <w:sz w:val="24"/>
      </w:rPr>
    </w:pPr>
    <w:r w:rsidRPr="00D73316">
      <w:rPr>
        <w:rFonts w:ascii="Times New Roman" w:hAnsi="Times New Roman" w:cs="Times New Roman"/>
        <w:sz w:val="24"/>
      </w:rPr>
      <w:fldChar w:fldCharType="begin"/>
    </w:r>
    <w:r w:rsidRPr="00D73316">
      <w:rPr>
        <w:rFonts w:ascii="Times New Roman" w:hAnsi="Times New Roman" w:cs="Times New Roman"/>
        <w:sz w:val="24"/>
      </w:rPr>
      <w:instrText xml:space="preserve"> PAGE  \* MERGEFORMAT </w:instrText>
    </w:r>
    <w:r w:rsidRPr="00D73316">
      <w:rPr>
        <w:rFonts w:ascii="Times New Roman" w:hAnsi="Times New Roman" w:cs="Times New Roman"/>
        <w:sz w:val="24"/>
      </w:rPr>
      <w:fldChar w:fldCharType="separate"/>
    </w:r>
    <w:r w:rsidRPr="00D73316">
      <w:rPr>
        <w:rFonts w:ascii="Times New Roman" w:hAnsi="Times New Roman" w:cs="Times New Roman"/>
        <w:noProof/>
        <w:sz w:val="24"/>
      </w:rPr>
      <w:t>1</w:t>
    </w:r>
    <w:r w:rsidRPr="00D7331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C121C" w14:textId="77777777" w:rsidR="00D73316" w:rsidRDefault="00D73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632E0" w14:textId="77777777" w:rsidR="00D73316" w:rsidRDefault="00D73316" w:rsidP="00D73316">
      <w:pPr>
        <w:spacing w:after="0" w:line="240" w:lineRule="auto"/>
      </w:pPr>
      <w:r>
        <w:separator/>
      </w:r>
    </w:p>
  </w:footnote>
  <w:footnote w:type="continuationSeparator" w:id="0">
    <w:p w14:paraId="41800C50" w14:textId="77777777" w:rsidR="00D73316" w:rsidRDefault="00D73316" w:rsidP="00D73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ACA6F" w14:textId="77777777" w:rsidR="00D73316" w:rsidRDefault="00D73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96FFE" w14:textId="77777777" w:rsidR="00D73316" w:rsidRDefault="00D733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5D745" w14:textId="77777777" w:rsidR="00D73316" w:rsidRDefault="00D733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7CCE"/>
    <w:rsid w:val="00002FB0"/>
    <w:rsid w:val="000352CE"/>
    <w:rsid w:val="0012388E"/>
    <w:rsid w:val="00184AA4"/>
    <w:rsid w:val="00333F44"/>
    <w:rsid w:val="004E518C"/>
    <w:rsid w:val="0079251A"/>
    <w:rsid w:val="00806B7D"/>
    <w:rsid w:val="008E1D4A"/>
    <w:rsid w:val="00CF604B"/>
    <w:rsid w:val="00D73316"/>
    <w:rsid w:val="00E36601"/>
    <w:rsid w:val="00EB7CCE"/>
    <w:rsid w:val="00ED39E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67ED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60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7">
    <w:name w:val="citation-67"/>
    <w:basedOn w:val="DefaultParagraphFont"/>
    <w:rsid w:val="00CF604B"/>
  </w:style>
  <w:style w:type="character" w:customStyle="1" w:styleId="citation-65">
    <w:name w:val="citation-65"/>
    <w:basedOn w:val="DefaultParagraphFont"/>
    <w:rsid w:val="00CF604B"/>
  </w:style>
  <w:style w:type="character" w:customStyle="1" w:styleId="citation-64">
    <w:name w:val="citation-64"/>
    <w:basedOn w:val="DefaultParagraphFont"/>
    <w:rsid w:val="00CF604B"/>
  </w:style>
  <w:style w:type="character" w:customStyle="1" w:styleId="citation-63">
    <w:name w:val="citation-63"/>
    <w:basedOn w:val="DefaultParagraphFont"/>
    <w:rsid w:val="00CF604B"/>
  </w:style>
  <w:style w:type="character" w:customStyle="1" w:styleId="citation-62">
    <w:name w:val="citation-62"/>
    <w:basedOn w:val="DefaultParagraphFont"/>
    <w:rsid w:val="00CF604B"/>
  </w:style>
  <w:style w:type="character" w:customStyle="1" w:styleId="citation-61">
    <w:name w:val="citation-61"/>
    <w:basedOn w:val="DefaultParagraphFont"/>
    <w:rsid w:val="00CF604B"/>
  </w:style>
  <w:style w:type="character" w:customStyle="1" w:styleId="citation-60">
    <w:name w:val="citation-60"/>
    <w:basedOn w:val="DefaultParagraphFont"/>
    <w:rsid w:val="00CF604B"/>
  </w:style>
  <w:style w:type="character" w:customStyle="1" w:styleId="citation-59">
    <w:name w:val="citation-59"/>
    <w:basedOn w:val="DefaultParagraphFont"/>
    <w:rsid w:val="00CF604B"/>
  </w:style>
  <w:style w:type="character" w:customStyle="1" w:styleId="citation-58">
    <w:name w:val="citation-58"/>
    <w:basedOn w:val="DefaultParagraphFont"/>
    <w:rsid w:val="00CF604B"/>
  </w:style>
  <w:style w:type="character" w:customStyle="1" w:styleId="citation-57">
    <w:name w:val="citation-57"/>
    <w:basedOn w:val="DefaultParagraphFont"/>
    <w:rsid w:val="00CF604B"/>
  </w:style>
  <w:style w:type="character" w:customStyle="1" w:styleId="citation-56">
    <w:name w:val="citation-56"/>
    <w:basedOn w:val="DefaultParagraphFont"/>
    <w:rsid w:val="00CF604B"/>
  </w:style>
  <w:style w:type="character" w:customStyle="1" w:styleId="citation-55">
    <w:name w:val="citation-55"/>
    <w:basedOn w:val="DefaultParagraphFont"/>
    <w:rsid w:val="00CF604B"/>
  </w:style>
  <w:style w:type="character" w:customStyle="1" w:styleId="citation-54">
    <w:name w:val="citation-54"/>
    <w:basedOn w:val="DefaultParagraphFont"/>
    <w:rsid w:val="00CF604B"/>
  </w:style>
  <w:style w:type="character" w:customStyle="1" w:styleId="citation-53">
    <w:name w:val="citation-53"/>
    <w:basedOn w:val="DefaultParagraphFont"/>
    <w:rsid w:val="00CF604B"/>
  </w:style>
  <w:style w:type="character" w:customStyle="1" w:styleId="citation-52">
    <w:name w:val="citation-52"/>
    <w:basedOn w:val="DefaultParagraphFont"/>
    <w:rsid w:val="00CF604B"/>
  </w:style>
  <w:style w:type="character" w:customStyle="1" w:styleId="citation-51">
    <w:name w:val="citation-51"/>
    <w:basedOn w:val="DefaultParagraphFont"/>
    <w:rsid w:val="00CF604B"/>
  </w:style>
  <w:style w:type="paragraph" w:styleId="Header">
    <w:name w:val="header"/>
    <w:basedOn w:val="Normal"/>
    <w:link w:val="HeaderChar"/>
    <w:uiPriority w:val="99"/>
    <w:unhideWhenUsed/>
    <w:rsid w:val="00D733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16"/>
  </w:style>
  <w:style w:type="paragraph" w:styleId="Footer">
    <w:name w:val="footer"/>
    <w:basedOn w:val="Normal"/>
    <w:link w:val="FooterChar"/>
    <w:uiPriority w:val="99"/>
    <w:unhideWhenUsed/>
    <w:rsid w:val="00D733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62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2026-05-15T06:28:00Z</dcterms:created>
  <dcterms:modified xsi:type="dcterms:W3CDTF">2026-10-23T03:22:00Z</dcterms:modified>
</cp:coreProperties>
</file>